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268F3" w:rsidRPr="001268F3" w:rsidRDefault="001268F3" w:rsidP="006E2FFE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8F3">
        <w:rPr>
          <w:rFonts w:ascii="Times New Roman" w:hAnsi="Times New Roman" w:cs="Times New Roman"/>
          <w:b/>
          <w:sz w:val="24"/>
          <w:szCs w:val="24"/>
        </w:rPr>
        <w:object w:dxaOrig="1066" w:dyaOrig="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5.25pt" o:ole="" fillcolor="window">
            <v:imagedata r:id="rId4" o:title="" grayscale="t" bilevel="t"/>
          </v:shape>
          <o:OLEObject Type="Embed" ProgID="Word.Picture.8" ShapeID="_x0000_i1025" DrawAspect="Content" ObjectID="_1387693536" r:id="rId5"/>
        </w:object>
      </w:r>
    </w:p>
    <w:p w:rsidR="001268F3" w:rsidRPr="001268F3" w:rsidRDefault="001268F3" w:rsidP="006E2F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8F3">
        <w:rPr>
          <w:rFonts w:ascii="Times New Roman" w:hAnsi="Times New Roman" w:cs="Times New Roman"/>
          <w:b/>
          <w:sz w:val="24"/>
          <w:szCs w:val="24"/>
        </w:rPr>
        <w:t>Собрание депутатов</w:t>
      </w:r>
    </w:p>
    <w:p w:rsidR="001268F3" w:rsidRPr="001268F3" w:rsidRDefault="001268F3" w:rsidP="006E2F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8F3">
        <w:rPr>
          <w:rFonts w:ascii="Times New Roman" w:hAnsi="Times New Roman" w:cs="Times New Roman"/>
          <w:b/>
          <w:sz w:val="24"/>
          <w:szCs w:val="24"/>
        </w:rPr>
        <w:t>Увельского муниципального района Челябинской области</w:t>
      </w:r>
    </w:p>
    <w:p w:rsidR="00775456" w:rsidRPr="00775456" w:rsidRDefault="001268F3" w:rsidP="0077545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8F3">
        <w:rPr>
          <w:rFonts w:ascii="Times New Roman" w:hAnsi="Times New Roman" w:cs="Times New Roman"/>
          <w:b/>
          <w:sz w:val="24"/>
          <w:szCs w:val="24"/>
        </w:rPr>
        <w:t>( 457000 Челябинская область п</w:t>
      </w:r>
      <w:proofErr w:type="gramStart"/>
      <w:r w:rsidRPr="001268F3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Pr="001268F3">
        <w:rPr>
          <w:rFonts w:ascii="Times New Roman" w:hAnsi="Times New Roman" w:cs="Times New Roman"/>
          <w:b/>
          <w:sz w:val="24"/>
          <w:szCs w:val="24"/>
        </w:rPr>
        <w:t>вельский ул. Советская – 26, тел. 3-18-09)</w:t>
      </w:r>
    </w:p>
    <w:p w:rsidR="001268F3" w:rsidRPr="00775456" w:rsidRDefault="00775456" w:rsidP="007754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754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75456">
        <w:rPr>
          <w:rFonts w:ascii="Times New Roman" w:hAnsi="Times New Roman" w:cs="Times New Roman"/>
          <w:sz w:val="28"/>
          <w:szCs w:val="28"/>
        </w:rPr>
        <w:t xml:space="preserve"> Е Ш Е Н И Е</w:t>
      </w:r>
    </w:p>
    <w:p w:rsidR="001268F3" w:rsidRDefault="001268F3" w:rsidP="006E2F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8F3">
        <w:rPr>
          <w:rFonts w:ascii="Times New Roman" w:hAnsi="Times New Roman" w:cs="Times New Roman"/>
          <w:b/>
          <w:sz w:val="24"/>
          <w:szCs w:val="24"/>
        </w:rPr>
        <w:t>“__</w:t>
      </w:r>
      <w:r w:rsidR="00775456">
        <w:rPr>
          <w:rFonts w:ascii="Times New Roman" w:hAnsi="Times New Roman" w:cs="Times New Roman"/>
          <w:b/>
          <w:sz w:val="24"/>
          <w:szCs w:val="24"/>
        </w:rPr>
        <w:t>__</w:t>
      </w:r>
      <w:r w:rsidRPr="001268F3">
        <w:rPr>
          <w:rFonts w:ascii="Times New Roman" w:hAnsi="Times New Roman" w:cs="Times New Roman"/>
          <w:b/>
          <w:sz w:val="24"/>
          <w:szCs w:val="24"/>
        </w:rPr>
        <w:t xml:space="preserve">__”____________ </w:t>
      </w:r>
      <w:smartTag w:uri="urn:schemas-microsoft-com:office:smarttags" w:element="metricconverter">
        <w:smartTagPr>
          <w:attr w:name="ProductID" w:val="2011 г"/>
        </w:smartTagPr>
        <w:r w:rsidRPr="001268F3">
          <w:rPr>
            <w:rFonts w:ascii="Times New Roman" w:hAnsi="Times New Roman" w:cs="Times New Roman"/>
            <w:b/>
            <w:sz w:val="24"/>
            <w:szCs w:val="24"/>
          </w:rPr>
          <w:t>2011 г</w:t>
        </w:r>
      </w:smartTag>
      <w:r w:rsidRPr="001268F3">
        <w:rPr>
          <w:rFonts w:ascii="Times New Roman" w:hAnsi="Times New Roman" w:cs="Times New Roman"/>
          <w:b/>
          <w:sz w:val="24"/>
          <w:szCs w:val="24"/>
        </w:rPr>
        <w:t>.</w:t>
      </w:r>
      <w:r w:rsidRPr="001268F3">
        <w:rPr>
          <w:rFonts w:ascii="Times New Roman" w:hAnsi="Times New Roman" w:cs="Times New Roman"/>
          <w:b/>
          <w:sz w:val="24"/>
          <w:szCs w:val="24"/>
        </w:rPr>
        <w:tab/>
      </w:r>
      <w:r w:rsidRPr="001268F3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Pr="001268F3">
        <w:rPr>
          <w:rFonts w:ascii="Times New Roman" w:hAnsi="Times New Roman" w:cs="Times New Roman"/>
          <w:b/>
          <w:sz w:val="24"/>
          <w:szCs w:val="24"/>
        </w:rPr>
        <w:tab/>
        <w:t xml:space="preserve">              №_____________</w:t>
      </w:r>
    </w:p>
    <w:p w:rsidR="006E2FFE" w:rsidRPr="00B81DE0" w:rsidRDefault="006E2FFE" w:rsidP="0077545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tbl>
      <w:tblPr>
        <w:tblW w:w="0" w:type="auto"/>
        <w:tblLook w:val="0000"/>
      </w:tblPr>
      <w:tblGrid>
        <w:gridCol w:w="5495"/>
      </w:tblGrid>
      <w:tr w:rsidR="001268F3" w:rsidRPr="00775456" w:rsidTr="00D85D3E">
        <w:trPr>
          <w:trHeight w:val="480"/>
        </w:trPr>
        <w:tc>
          <w:tcPr>
            <w:tcW w:w="5495" w:type="dxa"/>
          </w:tcPr>
          <w:p w:rsidR="001268F3" w:rsidRPr="00775456" w:rsidRDefault="001268F3" w:rsidP="00B81DE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456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Перечня услуг, которые являются необходимыми и обязательными для предоставления муниципальных услуг и предоставляются организациями, участвующими в предоставлении муниципальных услуг</w:t>
            </w:r>
            <w:r w:rsidR="00B81DE0" w:rsidRPr="007754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B81DE0" w:rsidRPr="00775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1DE0" w:rsidRPr="00775456">
              <w:rPr>
                <w:rFonts w:ascii="Times New Roman" w:hAnsi="Times New Roman" w:cs="Times New Roman"/>
                <w:bCs/>
                <w:sz w:val="24"/>
                <w:szCs w:val="24"/>
              </w:rPr>
              <w:t>Порядка определения размера платы за оказание услуг, которые являются необходимыми и обязательными для предоставления органами местного самоуправления муниципальных услуг</w:t>
            </w:r>
          </w:p>
        </w:tc>
      </w:tr>
    </w:tbl>
    <w:p w:rsidR="001268F3" w:rsidRDefault="001268F3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F491D" w:rsidRPr="008C7789" w:rsidRDefault="00AF491D" w:rsidP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85D3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6" w:history="1">
        <w:r w:rsidRPr="00D85D3E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D85D3E">
        <w:rPr>
          <w:rFonts w:ascii="Times New Roman" w:hAnsi="Times New Roman" w:cs="Times New Roman"/>
          <w:sz w:val="24"/>
          <w:szCs w:val="24"/>
        </w:rPr>
        <w:t xml:space="preserve"> "Об организации предоставления </w:t>
      </w:r>
      <w:r w:rsidRPr="008C7789">
        <w:rPr>
          <w:rFonts w:ascii="Times New Roman" w:hAnsi="Times New Roman" w:cs="Times New Roman"/>
          <w:sz w:val="24"/>
          <w:szCs w:val="24"/>
        </w:rPr>
        <w:t xml:space="preserve">государственных и муниципальных услуг", Федеральным </w:t>
      </w:r>
      <w:hyperlink r:id="rId7" w:history="1">
        <w:r w:rsidRPr="008C7789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8C7789">
        <w:rPr>
          <w:rFonts w:ascii="Times New Roman" w:hAnsi="Times New Roman" w:cs="Times New Roman"/>
          <w:sz w:val="24"/>
          <w:szCs w:val="24"/>
        </w:rPr>
        <w:t xml:space="preserve"> "Об общих принципах организации местного самоуправления в Российской Федерации", руководствуясь </w:t>
      </w:r>
      <w:hyperlink r:id="rId8" w:history="1">
        <w:r w:rsidRPr="008C7789">
          <w:rPr>
            <w:rFonts w:ascii="Times New Roman" w:hAnsi="Times New Roman" w:cs="Times New Roman"/>
            <w:color w:val="0000FF"/>
            <w:sz w:val="24"/>
            <w:szCs w:val="24"/>
          </w:rPr>
          <w:t>Уставом</w:t>
        </w:r>
      </w:hyperlink>
      <w:r w:rsidRPr="008C7789">
        <w:rPr>
          <w:rFonts w:ascii="Times New Roman" w:hAnsi="Times New Roman" w:cs="Times New Roman"/>
          <w:sz w:val="24"/>
          <w:szCs w:val="24"/>
        </w:rPr>
        <w:t xml:space="preserve"> Увельского муниципального района, Собрание депутатов</w:t>
      </w:r>
    </w:p>
    <w:p w:rsidR="00AF491D" w:rsidRPr="008C7789" w:rsidRDefault="00AF491D" w:rsidP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8C7789" w:rsidRDefault="00AF491D" w:rsidP="0077545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>РЕШАЕТ:</w:t>
      </w:r>
    </w:p>
    <w:p w:rsidR="00AF491D" w:rsidRPr="008C7789" w:rsidRDefault="00AF491D" w:rsidP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8C7789" w:rsidRDefault="00AF491D" w:rsidP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r:id="rId9" w:history="1">
        <w:r w:rsidRPr="008C7789">
          <w:rPr>
            <w:rFonts w:ascii="Times New Roman" w:hAnsi="Times New Roman" w:cs="Times New Roman"/>
            <w:color w:val="0000FF"/>
            <w:sz w:val="24"/>
            <w:szCs w:val="24"/>
          </w:rPr>
          <w:t>Перечень</w:t>
        </w:r>
      </w:hyperlink>
      <w:r w:rsidRPr="008C7789">
        <w:rPr>
          <w:rFonts w:ascii="Times New Roman" w:hAnsi="Times New Roman" w:cs="Times New Roman"/>
          <w:sz w:val="24"/>
          <w:szCs w:val="24"/>
        </w:rPr>
        <w:t xml:space="preserve"> услуг, которые являются необходимыми и обязательными для предоставления муниципальных услуг и предоставляются организациями, участвующими в предоставлении муниципальных услуг (далее - Перечень) (приложение № 1).</w:t>
      </w:r>
    </w:p>
    <w:p w:rsidR="00AF491D" w:rsidRPr="008C7789" w:rsidRDefault="00AF491D" w:rsidP="008F182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 xml:space="preserve">2. Утвердить </w:t>
      </w:r>
      <w:hyperlink r:id="rId10" w:history="1">
        <w:r w:rsidRPr="008C7789">
          <w:rPr>
            <w:rFonts w:ascii="Times New Roman" w:hAnsi="Times New Roman" w:cs="Times New Roman"/>
            <w:color w:val="0000FF"/>
            <w:sz w:val="24"/>
            <w:szCs w:val="24"/>
          </w:rPr>
          <w:t>Порядок</w:t>
        </w:r>
      </w:hyperlink>
      <w:r w:rsidRPr="008C7789">
        <w:rPr>
          <w:rFonts w:ascii="Times New Roman" w:hAnsi="Times New Roman" w:cs="Times New Roman"/>
          <w:sz w:val="24"/>
          <w:szCs w:val="24"/>
        </w:rPr>
        <w:t xml:space="preserve"> определения размера платы за оказание услуг, которые являются необходимыми и обязательными для предоставления органами местного самоуправления </w:t>
      </w:r>
      <w:r w:rsidR="008F1828" w:rsidRPr="008C7789">
        <w:rPr>
          <w:rFonts w:ascii="Times New Roman" w:hAnsi="Times New Roman" w:cs="Times New Roman"/>
          <w:sz w:val="24"/>
          <w:szCs w:val="24"/>
        </w:rPr>
        <w:t>муниципальных услуг (приложение 2</w:t>
      </w:r>
      <w:r w:rsidRPr="008C7789">
        <w:rPr>
          <w:rFonts w:ascii="Times New Roman" w:hAnsi="Times New Roman" w:cs="Times New Roman"/>
          <w:sz w:val="24"/>
          <w:szCs w:val="24"/>
        </w:rPr>
        <w:t>).</w:t>
      </w:r>
    </w:p>
    <w:p w:rsidR="00AF491D" w:rsidRPr="008C7789" w:rsidRDefault="00AF491D" w:rsidP="008F182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>3. Настоящее решение вступает в силу с момента его официального опубликования.</w:t>
      </w:r>
    </w:p>
    <w:p w:rsidR="008C7789" w:rsidRPr="008C7789" w:rsidRDefault="00AF491D" w:rsidP="00D85D3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 xml:space="preserve">4. Контроль исполнения настоящего решения возложить на </w:t>
      </w:r>
      <w:r w:rsidR="008F1828" w:rsidRPr="008C7789">
        <w:rPr>
          <w:rFonts w:ascii="Times New Roman" w:hAnsi="Times New Roman" w:cs="Times New Roman"/>
          <w:sz w:val="24"/>
          <w:szCs w:val="24"/>
        </w:rPr>
        <w:t>первого заместителя Главы Увельского муниципального района</w:t>
      </w:r>
      <w:r w:rsidR="008C7789" w:rsidRPr="008C7789">
        <w:rPr>
          <w:rFonts w:ascii="Times New Roman" w:hAnsi="Times New Roman" w:cs="Times New Roman"/>
          <w:sz w:val="24"/>
          <w:szCs w:val="24"/>
        </w:rPr>
        <w:t xml:space="preserve"> С.Г. Рослова</w:t>
      </w:r>
      <w:r w:rsidRPr="008C7789">
        <w:rPr>
          <w:rFonts w:ascii="Times New Roman" w:hAnsi="Times New Roman" w:cs="Times New Roman"/>
          <w:sz w:val="24"/>
          <w:szCs w:val="24"/>
        </w:rPr>
        <w:t>.</w:t>
      </w:r>
    </w:p>
    <w:p w:rsidR="00D85D3E" w:rsidRPr="008C7789" w:rsidRDefault="00D85D3E" w:rsidP="00D85D3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 xml:space="preserve">  </w:t>
      </w:r>
      <w:r w:rsidR="001268F3" w:rsidRPr="008C7789">
        <w:rPr>
          <w:rFonts w:ascii="Times New Roman" w:hAnsi="Times New Roman" w:cs="Times New Roman"/>
          <w:sz w:val="24"/>
          <w:szCs w:val="24"/>
        </w:rPr>
        <w:tab/>
      </w:r>
      <w:r w:rsidR="001268F3" w:rsidRPr="008C7789">
        <w:rPr>
          <w:rFonts w:ascii="Times New Roman" w:hAnsi="Times New Roman" w:cs="Times New Roman"/>
          <w:sz w:val="24"/>
          <w:szCs w:val="24"/>
        </w:rPr>
        <w:tab/>
      </w:r>
      <w:r w:rsidR="001268F3" w:rsidRPr="008C7789">
        <w:rPr>
          <w:rFonts w:ascii="Times New Roman" w:hAnsi="Times New Roman" w:cs="Times New Roman"/>
          <w:sz w:val="24"/>
          <w:szCs w:val="24"/>
        </w:rPr>
        <w:tab/>
      </w:r>
      <w:r w:rsidR="001268F3" w:rsidRPr="008C7789">
        <w:rPr>
          <w:rFonts w:ascii="Times New Roman" w:hAnsi="Times New Roman" w:cs="Times New Roman"/>
          <w:sz w:val="24"/>
          <w:szCs w:val="24"/>
        </w:rPr>
        <w:tab/>
      </w:r>
      <w:r w:rsidR="001268F3" w:rsidRPr="008C7789">
        <w:rPr>
          <w:rFonts w:ascii="Times New Roman" w:hAnsi="Times New Roman" w:cs="Times New Roman"/>
          <w:sz w:val="24"/>
          <w:szCs w:val="24"/>
        </w:rPr>
        <w:tab/>
      </w:r>
      <w:r w:rsidR="001268F3" w:rsidRPr="008C7789">
        <w:rPr>
          <w:rFonts w:ascii="Times New Roman" w:hAnsi="Times New Roman" w:cs="Times New Roman"/>
          <w:sz w:val="24"/>
          <w:szCs w:val="24"/>
        </w:rPr>
        <w:tab/>
      </w:r>
    </w:p>
    <w:p w:rsidR="00D85D3E" w:rsidRPr="008C7789" w:rsidRDefault="00D85D3E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 xml:space="preserve">Глава Увельского </w:t>
      </w:r>
    </w:p>
    <w:p w:rsidR="008C7789" w:rsidRPr="008C7789" w:rsidRDefault="00D85D3E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="008C7789" w:rsidRPr="008C7789">
        <w:rPr>
          <w:rFonts w:ascii="Times New Roman" w:hAnsi="Times New Roman" w:cs="Times New Roman"/>
          <w:sz w:val="24"/>
          <w:szCs w:val="24"/>
        </w:rPr>
        <w:tab/>
      </w:r>
      <w:r w:rsidR="008C7789"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  <w:t xml:space="preserve">А.Г. Литовченко </w:t>
      </w:r>
    </w:p>
    <w:p w:rsidR="008C7789" w:rsidRDefault="008C7789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75456" w:rsidRDefault="00775456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75456" w:rsidRDefault="00775456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75456" w:rsidRDefault="00775456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75456" w:rsidRDefault="00775456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75456" w:rsidRPr="008C7789" w:rsidRDefault="00775456" w:rsidP="00D85D3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03CDD" w:rsidRDefault="008C7789" w:rsidP="0053766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0"/>
          <w:szCs w:val="20"/>
        </w:rPr>
        <w:t xml:space="preserve">Исп. </w:t>
      </w:r>
      <w:proofErr w:type="spellStart"/>
      <w:r w:rsidRPr="00995E2E">
        <w:rPr>
          <w:rFonts w:ascii="Times New Roman" w:hAnsi="Times New Roman" w:cs="Times New Roman"/>
          <w:sz w:val="20"/>
          <w:szCs w:val="20"/>
        </w:rPr>
        <w:t>Пищальников</w:t>
      </w:r>
      <w:proofErr w:type="spellEnd"/>
      <w:r w:rsidRPr="00995E2E">
        <w:rPr>
          <w:rFonts w:ascii="Times New Roman" w:hAnsi="Times New Roman" w:cs="Times New Roman"/>
          <w:sz w:val="20"/>
          <w:szCs w:val="20"/>
        </w:rPr>
        <w:t xml:space="preserve"> С.Н.</w:t>
      </w:r>
    </w:p>
    <w:p w:rsidR="00F03CDD" w:rsidRDefault="00F03CDD" w:rsidP="00D85D3E">
      <w:pPr>
        <w:autoSpaceDE w:val="0"/>
        <w:autoSpaceDN w:val="0"/>
        <w:adjustRightInd w:val="0"/>
        <w:spacing w:after="0" w:line="240" w:lineRule="auto"/>
        <w:ind w:left="4248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03CDD" w:rsidRDefault="00F03CDD" w:rsidP="00D85D3E">
      <w:pPr>
        <w:autoSpaceDE w:val="0"/>
        <w:autoSpaceDN w:val="0"/>
        <w:adjustRightInd w:val="0"/>
        <w:spacing w:after="0" w:line="240" w:lineRule="auto"/>
        <w:ind w:left="4248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75EFF" w:rsidRDefault="00475EFF" w:rsidP="00475EF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475EFF" w:rsidRDefault="00475EFF" w:rsidP="00475EF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475EFF" w:rsidRDefault="00475EFF" w:rsidP="0053766A">
      <w:pPr>
        <w:autoSpaceDE w:val="0"/>
        <w:autoSpaceDN w:val="0"/>
        <w:adjustRightInd w:val="0"/>
        <w:spacing w:after="0" w:line="240" w:lineRule="auto"/>
        <w:ind w:left="4248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75EFF" w:rsidRDefault="00475EFF" w:rsidP="00703A2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268F3" w:rsidRPr="008C7789" w:rsidRDefault="001268F3" w:rsidP="0053766A">
      <w:pPr>
        <w:autoSpaceDE w:val="0"/>
        <w:autoSpaceDN w:val="0"/>
        <w:adjustRightInd w:val="0"/>
        <w:spacing w:after="0" w:line="240" w:lineRule="auto"/>
        <w:ind w:left="4248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1268F3" w:rsidRPr="008C7789" w:rsidRDefault="001268F3" w:rsidP="001268F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  <w:t>к решению Собрания депутатов</w:t>
      </w:r>
    </w:p>
    <w:p w:rsidR="001268F3" w:rsidRPr="008C7789" w:rsidRDefault="001268F3" w:rsidP="001268F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  <w:t>Увельского муниципального района</w:t>
      </w:r>
    </w:p>
    <w:p w:rsidR="001268F3" w:rsidRPr="008C7789" w:rsidRDefault="001268F3" w:rsidP="001268F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</w:r>
      <w:r w:rsidRPr="008C7789">
        <w:rPr>
          <w:rFonts w:ascii="Times New Roman" w:hAnsi="Times New Roman" w:cs="Times New Roman"/>
          <w:sz w:val="24"/>
          <w:szCs w:val="24"/>
        </w:rPr>
        <w:tab/>
        <w:t>«____»__________2011 г. № ______</w:t>
      </w:r>
    </w:p>
    <w:p w:rsidR="00AF491D" w:rsidRPr="008C7789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268F3" w:rsidRPr="008C7789" w:rsidRDefault="001268F3" w:rsidP="007D5B9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268F3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268F3">
        <w:rPr>
          <w:rFonts w:ascii="Times New Roman" w:hAnsi="Times New Roman" w:cs="Times New Roman"/>
          <w:b/>
          <w:bCs/>
          <w:sz w:val="24"/>
          <w:szCs w:val="24"/>
        </w:rPr>
        <w:t>услуг, которые являются необходимыми и обязательными</w:t>
      </w: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268F3">
        <w:rPr>
          <w:rFonts w:ascii="Times New Roman" w:hAnsi="Times New Roman" w:cs="Times New Roman"/>
          <w:b/>
          <w:bCs/>
          <w:sz w:val="24"/>
          <w:szCs w:val="24"/>
        </w:rPr>
        <w:t>для предоставления муниципальных услуг и предоставляются</w:t>
      </w: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268F3">
        <w:rPr>
          <w:rFonts w:ascii="Times New Roman" w:hAnsi="Times New Roman" w:cs="Times New Roman"/>
          <w:b/>
          <w:bCs/>
          <w:sz w:val="24"/>
          <w:szCs w:val="24"/>
        </w:rPr>
        <w:t>организациями, участвующими в предоставлении</w:t>
      </w: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268F3">
        <w:rPr>
          <w:rFonts w:ascii="Times New Roman" w:hAnsi="Times New Roman" w:cs="Times New Roman"/>
          <w:b/>
          <w:bCs/>
          <w:sz w:val="24"/>
          <w:szCs w:val="24"/>
        </w:rPr>
        <w:t>муниципальных услуг</w:t>
      </w:r>
    </w:p>
    <w:p w:rsidR="001268F3" w:rsidRPr="001268F3" w:rsidRDefault="001268F3" w:rsidP="001268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4395"/>
        <w:gridCol w:w="5812"/>
      </w:tblGrid>
      <w:tr w:rsidR="001268F3" w:rsidRPr="007D5B91" w:rsidTr="007D5B91">
        <w:trPr>
          <w:cantSplit/>
          <w:trHeight w:val="1080"/>
        </w:trPr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7D5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proofErr w:type="gramStart"/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7D5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услуг,     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которые являются необходимыми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и обязательными       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для предоставления     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муниципальных услуг и    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предоставляются организациями,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участвующими в предоставлении </w:t>
            </w: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муниципальных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7D5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муниципальных услуг</w:t>
            </w:r>
          </w:p>
        </w:tc>
      </w:tr>
      <w:tr w:rsidR="00356043" w:rsidRPr="007D5B91" w:rsidTr="007D5B91">
        <w:trPr>
          <w:cantSplit/>
          <w:trHeight w:val="651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Получение справки врача о состоянии здоровья с заключением о возможности заниматься в группах дополнительного образования по избранному профилю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в спортивных школах</w:t>
            </w:r>
          </w:p>
        </w:tc>
      </w:tr>
      <w:tr w:rsidR="00356043" w:rsidRPr="007D5B91" w:rsidTr="007D5B91">
        <w:trPr>
          <w:cantSplit/>
          <w:trHeight w:val="419"/>
        </w:trPr>
        <w:tc>
          <w:tcPr>
            <w:tcW w:w="42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043" w:rsidRPr="007D5B91" w:rsidRDefault="00356043" w:rsidP="003560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физической культурой и спортом</w:t>
            </w:r>
          </w:p>
        </w:tc>
      </w:tr>
      <w:tr w:rsidR="00356043" w:rsidRPr="007D5B91" w:rsidTr="007D5B91">
        <w:trPr>
          <w:cantSplit/>
          <w:trHeight w:val="110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Получение справки врача о состоянии здоровья с заключением о возможности заниматься в группах дополнительного образования по избранному профилю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в детских школах искусств, детских художественных школах</w:t>
            </w:r>
          </w:p>
        </w:tc>
      </w:tr>
      <w:tr w:rsidR="00356043" w:rsidRPr="007D5B91" w:rsidTr="007D5B91">
        <w:trPr>
          <w:cantSplit/>
          <w:trHeight w:val="99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Получение медицинского заключения о состоянии здоровья ребенка (медицинская карта – Форма №026/У-2000)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 в дошкольных образовательных учреждениях</w:t>
            </w:r>
          </w:p>
        </w:tc>
      </w:tr>
      <w:tr w:rsidR="00356043" w:rsidRPr="007D5B91" w:rsidTr="007D5B91">
        <w:trPr>
          <w:cantSplit/>
          <w:trHeight w:val="11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Получение медицинского заключения о состоянии здоровья ребенка (медицинская карта – форма №026/У-2000)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Дошкольное, общее, дополнительное образование в общеобразовательных учреждениях</w:t>
            </w:r>
          </w:p>
        </w:tc>
      </w:tr>
      <w:tr w:rsidR="00356043" w:rsidRPr="007D5B91" w:rsidTr="007D5B91">
        <w:trPr>
          <w:cantSplit/>
          <w:trHeight w:val="103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043" w:rsidRPr="007D5B91" w:rsidRDefault="009A1012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Получение медицинского заключения о состоянии здоровья ребенка (медицинская справка – форма – №086/у)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Организованный отдых обучающихся (воспитанников) образовательных учреждений в каникулярное время</w:t>
            </w:r>
          </w:p>
        </w:tc>
      </w:tr>
      <w:tr w:rsidR="00356043" w:rsidRPr="007D5B91" w:rsidTr="007D5B91">
        <w:trPr>
          <w:cantSplit/>
          <w:trHeight w:val="420"/>
        </w:trPr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9A1012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6043" w:rsidRPr="007D5B91" w:rsidRDefault="009A1012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Получение страхового полиса (о страховании жизни и здоровья)</w:t>
            </w:r>
          </w:p>
        </w:tc>
        <w:tc>
          <w:tcPr>
            <w:tcW w:w="58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043" w:rsidRPr="007D5B91" w:rsidRDefault="0035604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1138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9A1012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реквизитов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лицевого счета, открытого в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кредитной организации, для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перечисления денежных средств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выплата ежемесячной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доплаты к пенсии лицам, замещавшим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должности муниципаль</w:t>
            </w:r>
            <w:r w:rsidR="008C7789" w:rsidRPr="007D5B91">
              <w:rPr>
                <w:rFonts w:ascii="Times New Roman" w:hAnsi="Times New Roman" w:cs="Times New Roman"/>
                <w:sz w:val="24"/>
                <w:szCs w:val="24"/>
              </w:rPr>
              <w:t>ной службы Увельского муниципального района</w:t>
            </w:r>
            <w:r w:rsidR="006E2FFE" w:rsidRPr="007D5B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Единовременное социальное пособие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многоде</w:t>
            </w:r>
            <w:r w:rsidR="008C7789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тным семьям на подготовку детей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к учебному году   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9A1012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схемы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расположения земельного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участка на кадастровом плане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или кадастровой карте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соответствующей территории,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выполненной на   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топогеодезической основе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масштаба 1:500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земельного участка для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целей, не связанных со строительством,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заключение договора купли-продажи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или договора аренды земельного участка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на праве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собственности, в аренду,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постоянного (бессрочного) пользования,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безвозмездного срочного пользования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 объектами недвижимости 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подготовка проекта договора аренды,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купли-продажи, безвозмездного срочного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об утверждении схемы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расположения земельного участка на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кадастровом плане или кадастровой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карте соответствующей территории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земельного участка для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с предварительным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согласованием места размещения объекта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на праве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собственности, в аренду,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постоянного (бессрочного) пользования,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безвозмездного срочного пользования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 объектами недвижимости 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подготовке проекта договора аренды,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купли-продажи, безвозмездного срочного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        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9A1012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топограф</w:t>
            </w:r>
            <w:proofErr w:type="gramStart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геодезической съемки объекта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недвижимости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на праве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собственности, в аренду,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постоянного (бессрочного) пользования,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безвозмездного срочного пользования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 объектами недвижимости 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подготовке проекта договора аренды,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купли-продажи, безвозмездного срочного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градостроительного плана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об утверждении схемы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расположения земельного участка на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кадастровом плане или кадастровой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карте соответствующей территории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адреса земельного участка,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присвоение, подтверждение смены 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уточнение почтового адреса объекта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капитального строительства            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исполнительной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съемки объекта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на праве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собственности, в аренду,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постоянного (бессрочного) пользования,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безвозмездного срочного пользования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 объектами недвижимости 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подготовка проекта договора аренды,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купли-продажи, безвозмездного срочного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об утверждении схемы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расположения земельного участка на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кадастровом плане или кадастровой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карте соответствующей территории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описания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местоположения границ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гражданину земельного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участка, составляющего территорию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садоводческого некоммерческого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товарищества, для ведения садоводства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акта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координирования земельного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участка     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градостроительного плана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        </w:t>
            </w:r>
          </w:p>
        </w:tc>
      </w:tr>
      <w:tr w:rsidR="001268F3" w:rsidRPr="007D5B91" w:rsidTr="007D5B91">
        <w:trPr>
          <w:cantSplit/>
          <w:trHeight w:val="24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проектной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документации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разрешения на строительство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Перевод жилого помещения в нежилое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помещение (нежилого помещения в жилое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помещение)            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переустройства и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перепланировки жилого (нежилого)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помещения             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земельного участка для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с предварительным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согласованием места размещения объекта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ордера на проведение земляных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             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Передача в муниципальную собственность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вновь построенных объектов недвижимого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объектов незавершенного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               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сноса, пересадки зеленых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насаждений                   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информации об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отсутствии зеленых насаждений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акта приемки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объекта капитального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                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разрешения на ввод объекта в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эксплуатацию                          </w:t>
            </w:r>
          </w:p>
        </w:tc>
      </w:tr>
      <w:tr w:rsidR="001268F3" w:rsidRPr="007D5B91" w:rsidTr="007D5B91">
        <w:trPr>
          <w:cantSplit/>
          <w:trHeight w:val="108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документа,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подтверждающего соответствие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построенного,    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реконструированного,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отремонтированного объекта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капитального строительства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требованиям технических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регламентов                   </w:t>
            </w: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9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документа,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подтверждающего соответствие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параметров построенного,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реконструированного,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отремонтированного объекта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капитального строительства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проектной документации      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межевого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плана земельного участка      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местоположения границы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        </w:t>
            </w: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акта согласования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местоположения границы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земельного участка</w:t>
            </w:r>
            <w:proofErr w:type="gramEnd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на обороте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листа графической части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межевого плана                </w:t>
            </w:r>
          </w:p>
        </w:tc>
        <w:tc>
          <w:tcPr>
            <w:tcW w:w="58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разрешения на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производство земляных работ с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лицами, интересы которых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затрагиваются при производстве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земляных работ, нарушении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благоустройства               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ордера на проведение земляных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                        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исполнительной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рабочей документации          </w:t>
            </w:r>
          </w:p>
        </w:tc>
        <w:tc>
          <w:tcPr>
            <w:tcW w:w="58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договора на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восстановление благоустройства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лицом, имеющим лицензию или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допуск </w:t>
            </w:r>
            <w:proofErr w:type="spellStart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саморегулируемой</w:t>
            </w:r>
            <w:proofErr w:type="spellEnd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организации                   </w:t>
            </w:r>
          </w:p>
        </w:tc>
        <w:tc>
          <w:tcPr>
            <w:tcW w:w="58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Оценка рыночной стоимости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Разрешение на продажу муниципальными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унитарными предприятиями 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(учреждениями) находящегося в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хозяйственном ведении (оперативном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управлении) движимого муниципального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                           </w:t>
            </w:r>
          </w:p>
        </w:tc>
      </w:tr>
      <w:tr w:rsidR="001268F3" w:rsidRPr="007D5B91" w:rsidTr="007D5B91">
        <w:trPr>
          <w:cantSplit/>
          <w:trHeight w:val="144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документа,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подтверждающего оплату задатка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участия в торгах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D174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торгов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(конкурсов, аукционов) по продаже в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собственность земельных участков или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продаже права на заключение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договоров аренды земельных участков,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находящихся в муниципальной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 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Увельского муниципального района, а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также з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емельных участков, находящихся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в госуд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арственной собственности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(до раз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граничения государственной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собственности на землю)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аукционов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право заключения договоров аренды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отношении недвижимого имущества,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находящегося в муниципальной казне    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аукционов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право заключения договоров аренды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отношении недвижимого имущества,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закрепленного на праве оперативного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управления за муниципальными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учреждениями      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договора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электроснабжения 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непромышленного потребителя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Оформление дополнительных соглашений и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соглашений о расторжении договоров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установку и эксплуатацию рекламных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конструкций                           </w:t>
            </w:r>
          </w:p>
        </w:tc>
      </w:tr>
      <w:tr w:rsidR="001268F3" w:rsidRPr="007D5B91" w:rsidTr="007D5B91">
        <w:trPr>
          <w:cantSplit/>
          <w:trHeight w:val="13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договора на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установку и эксплуатацию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рекламной конструкции с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управляющей организацией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многоквартирного дома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D174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аукциона на продажу права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заключение договора на установку и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эксплуатацию рекламной конструкции на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недвижимом имуществе или земельном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участке, находящемся в муниципальной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 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Увельского муниципального района или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на земе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льном участке, государственная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собстве</w:t>
            </w:r>
            <w:r w:rsidR="00D174D6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нность на который не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разграничена, и выдача разрешения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установку рекламной конструкции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технических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условий подключения объекта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к сетям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инженерно-технического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обеспечения 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градостроительного плана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земельного участка для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с предварительным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согласованием места размещения объекта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Согласование проектов переноса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(выноса) инженерных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коммуникаций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градостроительного плана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5F8" w:rsidRPr="007D5B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Выдача свидетельства о допуске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саморегулируемой</w:t>
            </w:r>
            <w:proofErr w:type="spellEnd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к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выполнению отдельных видов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            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результатов инженерных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изысканий         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исполнительной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геодезической документации с целью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определения соответствия проектной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документации                          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663550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75F8" w:rsidRPr="007D5B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лицензии на отдельные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виды деятельности      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6635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субсидий субъектам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малого и среднего бизнеса в рамках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муниципальной программы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развития малого и среднего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предпринимательства в </w:t>
            </w:r>
            <w:r w:rsidR="00663550" w:rsidRPr="007D5B91">
              <w:rPr>
                <w:rFonts w:ascii="Times New Roman" w:hAnsi="Times New Roman" w:cs="Times New Roman"/>
                <w:sz w:val="24"/>
                <w:szCs w:val="24"/>
              </w:rPr>
              <w:t>Увельском муниципальном районе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документа,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подтверждающего оплату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государственной пошлины за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предоставление лицензии   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Лицензирование розничной продажи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алкогольной продукции на тер</w:t>
            </w:r>
            <w:r w:rsidR="0079395B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ритории   </w:t>
            </w:r>
            <w:r w:rsidR="0079395B"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Увельского муниципального района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экспертиза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проектной документации        </w:t>
            </w:r>
          </w:p>
        </w:tc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разрешения на строительство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экологическая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экспертиза проектной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документации                  </w:t>
            </w:r>
          </w:p>
        </w:tc>
        <w:tc>
          <w:tcPr>
            <w:tcW w:w="58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1268F3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кадастровых работ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земельного участка для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целей, не связанных со строительством,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заключение договора купли-продажи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или договора аренды земельного участка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прекращении прав на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земельный участок и заключение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соглашения о расторжении договора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аренды, купли-продажи, безвозмездного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срочного пользования земельного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участка                               </w:t>
            </w: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продлении срока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договора аренды земельного участка,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предоставленного для строительства, и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заключение дополнительного соглашения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договору аренды земельного участка  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продлении срока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договора аренды земельного участка,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предоставленного для целей, не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связанных со строительством, и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заключение дополнительного соглашения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договору аренды земельного участка  </w:t>
            </w: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продлении срока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договора аренды земельного участка под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объектами недвижимости и заключение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дополнительного соглашения к договору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аренды земельного участка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гражданину земельного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участка, составляющего территорию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садоводческого некоммерческого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товарищества, для ведения садоводства 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на праве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собственности, в аренду,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постоянного (бессрочного) пользования,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безвозмездного срочного пользования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 объектами недвижимости 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подготовке проекта договора аренды,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купли-продажи, безвозмездного срочного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        </w:t>
            </w:r>
          </w:p>
        </w:tc>
      </w:tr>
      <w:tr w:rsidR="001268F3" w:rsidRPr="007D5B91" w:rsidTr="007D5B91">
        <w:trPr>
          <w:cantSplit/>
          <w:trHeight w:val="9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Закрепление муниципального имущества в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хозяйственное ведение (оперативное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управление) и изъятие муниципального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из хозяйственного ведения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(оперативного управления) 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муниципального унитарного предприятия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(учреждения)                          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земельного участка для строительства с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предварительным согласованием места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размещения объекта в аренду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(постоянное (бессрочное) пользование,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безвозмездное срочное пользование) и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заключению договора аренды земельного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участка (безвозмездного срочного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участком)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информации об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отсутствии зеленых насаждений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сноса, пересадки зеленых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насаждений            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прекращении права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постоянного (бессрочного) пользования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земельным участком                    </w:t>
            </w:r>
          </w:p>
        </w:tc>
      </w:tr>
      <w:tr w:rsidR="001268F3" w:rsidRPr="007D5B91" w:rsidTr="007D5B91">
        <w:trPr>
          <w:cantSplit/>
          <w:trHeight w:val="3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Выдача градостроительного плана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                   </w:t>
            </w: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Оформление разрешений на право сдачи в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аренду муниципальными унита</w:t>
            </w:r>
            <w:r w:rsidR="00995E2E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рными      </w:t>
            </w:r>
            <w:r w:rsidR="00995E2E"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предприятиями Увельского муниципального района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закрепленного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хозяйственного ведения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F975F8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Технический учет и техническая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инвентаризация объектов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капитального строительства   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Передача в муниципальную собственность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вновь построенных объектов недвижимого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объектов незавершенного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строительства                         </w:t>
            </w:r>
          </w:p>
        </w:tc>
      </w:tr>
      <w:tr w:rsidR="001268F3" w:rsidRPr="007D5B91" w:rsidTr="007D5B91">
        <w:trPr>
          <w:cantSplit/>
          <w:trHeight w:val="96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муниципальных нежилых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зданий, строений, сооружений и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помещений в аренду без проведения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торгов и заключение договора аренды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(дополнительного соглашения к договору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аренды, соглашения о расторжении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договора аренды)                      </w:t>
            </w:r>
          </w:p>
        </w:tc>
      </w:tr>
      <w:tr w:rsidR="001268F3" w:rsidRPr="007D5B91" w:rsidTr="007D5B91">
        <w:trPr>
          <w:cantSplit/>
          <w:trHeight w:val="12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предоставлении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земельного участка на праве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собственности, в аренду,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постоянного (бессрочного) пользования,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безвозмездного срочного пользования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 объектами недвижимости и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подготовке проекта договора аренды,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купли-продажи, безвозмездного срочного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пользования земельным участком        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Подтверждение гражданином, состоящим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учете в качестве нуждающегося,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статуса малоимущего гражданина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(распространяется на граждан, которые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приняты на учет после 1 марта 2005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года)                                 </w:t>
            </w: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Подтверждение гражданином, состоящим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учете в качестве нуждающегося 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предоставлении жилого помещения по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договору социального найма, своего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права состоять на данном учете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гражданина </w:t>
            </w:r>
            <w:proofErr w:type="gramStart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нуждающимся</w:t>
            </w:r>
            <w:proofErr w:type="gramEnd"/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жилом помещении по договору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социального найма                     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гражданина нуждающимся 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предоставлении социальной выплаты по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подпрограмме "Предоставление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работникам бюджетной сферы социальных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выплат на приобретение или   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строительство жилья"                  </w:t>
            </w:r>
          </w:p>
        </w:tc>
      </w:tr>
      <w:tr w:rsidR="001268F3" w:rsidRPr="007D5B91" w:rsidTr="007D5B91">
        <w:trPr>
          <w:cantSplit/>
          <w:trHeight w:val="84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молодой семьи нуждающейся в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улучшении жилищных условий для участия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подпрограмме "Оказание молодым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семьям государственной поддержки для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улучшения жилищных условий на 2011 -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2015 годы"                            </w:t>
            </w:r>
          </w:p>
        </w:tc>
      </w:tr>
      <w:tr w:rsidR="001268F3" w:rsidRPr="007D5B91" w:rsidTr="007D5B91">
        <w:trPr>
          <w:cantSplit/>
          <w:trHeight w:val="60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об утверждении схемы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расположения земельного участка на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кадастровом плане или кадастровой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карте соответствующей территории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переустройства и   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перепланировки жилого (нежилого) 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помещения             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Перевод жилого помещения в нежилое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помещение (нежилого помещения в жилое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помещение)                            </w:t>
            </w:r>
          </w:p>
        </w:tc>
      </w:tr>
      <w:tr w:rsidR="001268F3" w:rsidRPr="007D5B91" w:rsidTr="007D5B91">
        <w:trPr>
          <w:cantSplit/>
          <w:trHeight w:val="72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>Оформление разрешений на право сдачи в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аренду муниципальными унита</w:t>
            </w:r>
            <w:r w:rsidR="00995E2E"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рными      </w:t>
            </w:r>
            <w:r w:rsidR="00995E2E"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>предприятиями Увельского муниципального района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закрепленного на праве 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хозяйственного ведения                </w:t>
            </w:r>
          </w:p>
        </w:tc>
      </w:tr>
      <w:tr w:rsidR="001268F3" w:rsidRPr="007D5B91" w:rsidTr="007D5B91">
        <w:trPr>
          <w:cantSplit/>
          <w:trHeight w:val="480"/>
        </w:trPr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1268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68F3" w:rsidRPr="007D5B91" w:rsidRDefault="001268F3" w:rsidP="00DD0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Списание имущества, находящегося в    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муниципальной собственности </w:t>
            </w:r>
            <w:r w:rsidR="00DD0679" w:rsidRPr="007D5B91">
              <w:rPr>
                <w:rFonts w:ascii="Times New Roman" w:hAnsi="Times New Roman" w:cs="Times New Roman"/>
                <w:sz w:val="24"/>
                <w:szCs w:val="24"/>
              </w:rPr>
              <w:t>Увельского муниципального района</w:t>
            </w:r>
            <w:r w:rsidRPr="007D5B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</w:tbl>
    <w:p w:rsidR="001268F3" w:rsidRPr="00AF491D" w:rsidRDefault="001268F3" w:rsidP="00995E2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975F8" w:rsidRDefault="008F182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268F3" w:rsidRPr="00995E2E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975F8" w:rsidRDefault="00F975F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3766A" w:rsidRDefault="0053766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995E2E" w:rsidRDefault="001268F3" w:rsidP="00F975F8">
      <w:pPr>
        <w:autoSpaceDE w:val="0"/>
        <w:autoSpaceDN w:val="0"/>
        <w:adjustRightInd w:val="0"/>
        <w:spacing w:after="0" w:line="240" w:lineRule="auto"/>
        <w:ind w:left="4248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F1828" w:rsidRPr="00995E2E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1828" w:rsidRPr="00995E2E" w:rsidRDefault="008F182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="00DE04D8" w:rsidRPr="00995E2E">
        <w:rPr>
          <w:rFonts w:ascii="Times New Roman" w:hAnsi="Times New Roman" w:cs="Times New Roman"/>
          <w:sz w:val="24"/>
          <w:szCs w:val="24"/>
        </w:rPr>
        <w:t>к</w:t>
      </w:r>
      <w:r w:rsidR="008D6967" w:rsidRPr="00995E2E">
        <w:rPr>
          <w:rFonts w:ascii="Times New Roman" w:hAnsi="Times New Roman" w:cs="Times New Roman"/>
          <w:sz w:val="24"/>
          <w:szCs w:val="24"/>
        </w:rPr>
        <w:t xml:space="preserve"> </w:t>
      </w:r>
      <w:r w:rsidR="00C16DD7" w:rsidRPr="00995E2E">
        <w:rPr>
          <w:rFonts w:ascii="Times New Roman" w:hAnsi="Times New Roman" w:cs="Times New Roman"/>
          <w:sz w:val="24"/>
          <w:szCs w:val="24"/>
        </w:rPr>
        <w:t>решению Собрания д</w:t>
      </w:r>
      <w:r w:rsidR="008D6967" w:rsidRPr="00995E2E">
        <w:rPr>
          <w:rFonts w:ascii="Times New Roman" w:hAnsi="Times New Roman" w:cs="Times New Roman"/>
          <w:sz w:val="24"/>
          <w:szCs w:val="24"/>
        </w:rPr>
        <w:t>епутатов</w:t>
      </w:r>
    </w:p>
    <w:p w:rsidR="00DE04D8" w:rsidRPr="00995E2E" w:rsidRDefault="00DE04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  <w:t>Увельского муниципального района</w:t>
      </w:r>
    </w:p>
    <w:p w:rsidR="00DE04D8" w:rsidRPr="00995E2E" w:rsidRDefault="00DE04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</w:r>
      <w:r w:rsidRPr="00995E2E">
        <w:rPr>
          <w:rFonts w:ascii="Times New Roman" w:hAnsi="Times New Roman" w:cs="Times New Roman"/>
          <w:sz w:val="24"/>
          <w:szCs w:val="24"/>
        </w:rPr>
        <w:tab/>
        <w:t>«____»__________2011 г. № ______</w:t>
      </w:r>
    </w:p>
    <w:p w:rsidR="00DE04D8" w:rsidRPr="00995E2E" w:rsidRDefault="00DE04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995E2E" w:rsidRDefault="00AF491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ПОРЯДОК</w:t>
      </w:r>
    </w:p>
    <w:p w:rsidR="00AF491D" w:rsidRPr="00995E2E" w:rsidRDefault="00AF491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определения размера платы за оказание услуг,</w:t>
      </w:r>
    </w:p>
    <w:p w:rsidR="00AF491D" w:rsidRPr="00995E2E" w:rsidRDefault="00AF491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95E2E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995E2E">
        <w:rPr>
          <w:rFonts w:ascii="Times New Roman" w:hAnsi="Times New Roman" w:cs="Times New Roman"/>
          <w:sz w:val="24"/>
          <w:szCs w:val="24"/>
        </w:rPr>
        <w:t xml:space="preserve"> являются необходимыми и обязательными</w:t>
      </w:r>
    </w:p>
    <w:p w:rsidR="00AF491D" w:rsidRPr="00995E2E" w:rsidRDefault="00AF491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для предоставления органами местного самоуправления</w:t>
      </w:r>
    </w:p>
    <w:p w:rsidR="00AF491D" w:rsidRPr="00995E2E" w:rsidRDefault="00AF491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муниципальных услуг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 xml:space="preserve">1. Порядок определения размера платы за оказание услуг, которые являются необходимыми и обязательными для предоставления органами местного самоуправления муниципальных услуг (далее - Порядок), разработан в соответствии с Федеральным </w:t>
      </w:r>
      <w:hyperlink r:id="rId11" w:history="1">
        <w:r w:rsidRPr="00995E2E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995E2E">
        <w:rPr>
          <w:rFonts w:ascii="Times New Roman" w:hAnsi="Times New Roman" w:cs="Times New Roman"/>
          <w:sz w:val="24"/>
          <w:szCs w:val="24"/>
        </w:rPr>
        <w:t xml:space="preserve"> "Об организации предоставления государственных и муниципальных услуг".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2. Действие Порядка распространяется на муниципальные учреждения и муниципальные унитарные предприятия, взимающие плату за оказание услуг, которые являются необходимыми и обязательными для предоставления органами местного самоуправления муниципальных услуг (далее - услуги).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 xml:space="preserve">3. Методика определения размера платы за оказание услуг муниципальными учреждениями и муниципальными унитарными предприятиями (далее - методика), а также размеры платы за их оказание утверждаются постановлениями администрации </w:t>
      </w:r>
      <w:r w:rsidR="00995E2E" w:rsidRPr="00995E2E">
        <w:rPr>
          <w:rFonts w:ascii="Times New Roman" w:hAnsi="Times New Roman" w:cs="Times New Roman"/>
          <w:sz w:val="24"/>
          <w:szCs w:val="24"/>
        </w:rPr>
        <w:t>Увельского муниципального района</w:t>
      </w:r>
      <w:r w:rsidRPr="00995E2E">
        <w:rPr>
          <w:rFonts w:ascii="Times New Roman" w:hAnsi="Times New Roman" w:cs="Times New Roman"/>
          <w:sz w:val="24"/>
          <w:szCs w:val="24"/>
        </w:rPr>
        <w:t>.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4. Методика содержит: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1) обоснование расчетно-нормативных затрат на оказание услуги;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2) пример определения размера платы за оказание услуги на основании методики;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3) периодичность пересмотра платы за оказание услуги.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5E2E">
        <w:rPr>
          <w:rFonts w:ascii="Times New Roman" w:hAnsi="Times New Roman" w:cs="Times New Roman"/>
          <w:sz w:val="24"/>
          <w:szCs w:val="24"/>
        </w:rPr>
        <w:t>5. Размер платы за оказание услуги не может превышать экономически обоснованных расходов на оказание услуги.</w:t>
      </w:r>
    </w:p>
    <w:p w:rsidR="00AF491D" w:rsidRPr="00995E2E" w:rsidRDefault="00AF49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6BFE" w:rsidRPr="00995E2E" w:rsidRDefault="00536BFE">
      <w:pPr>
        <w:rPr>
          <w:rFonts w:ascii="Times New Roman" w:hAnsi="Times New Roman" w:cs="Times New Roman"/>
          <w:sz w:val="24"/>
          <w:szCs w:val="24"/>
        </w:rPr>
      </w:pPr>
    </w:p>
    <w:sectPr w:rsidR="00536BFE" w:rsidRPr="00995E2E" w:rsidSect="006E2FF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91D"/>
    <w:rsid w:val="00013C32"/>
    <w:rsid w:val="000222F9"/>
    <w:rsid w:val="0002506C"/>
    <w:rsid w:val="000258C2"/>
    <w:rsid w:val="00034B4A"/>
    <w:rsid w:val="00042977"/>
    <w:rsid w:val="00051725"/>
    <w:rsid w:val="00053DF5"/>
    <w:rsid w:val="000601C2"/>
    <w:rsid w:val="00065F32"/>
    <w:rsid w:val="000736F4"/>
    <w:rsid w:val="00081AF6"/>
    <w:rsid w:val="00091C1E"/>
    <w:rsid w:val="00093D86"/>
    <w:rsid w:val="000A34B9"/>
    <w:rsid w:val="000B0DFA"/>
    <w:rsid w:val="000B3B11"/>
    <w:rsid w:val="000B5566"/>
    <w:rsid w:val="000B565A"/>
    <w:rsid w:val="000B716D"/>
    <w:rsid w:val="000C363A"/>
    <w:rsid w:val="000D23C4"/>
    <w:rsid w:val="000D6B0B"/>
    <w:rsid w:val="000E0EFC"/>
    <w:rsid w:val="000E329F"/>
    <w:rsid w:val="000F6059"/>
    <w:rsid w:val="001177A5"/>
    <w:rsid w:val="0012429F"/>
    <w:rsid w:val="001250B2"/>
    <w:rsid w:val="00126677"/>
    <w:rsid w:val="001268F3"/>
    <w:rsid w:val="0013222B"/>
    <w:rsid w:val="001368BA"/>
    <w:rsid w:val="00145DF3"/>
    <w:rsid w:val="00155660"/>
    <w:rsid w:val="00156818"/>
    <w:rsid w:val="00165DD0"/>
    <w:rsid w:val="00165F98"/>
    <w:rsid w:val="00167B3F"/>
    <w:rsid w:val="00170265"/>
    <w:rsid w:val="00170AA7"/>
    <w:rsid w:val="00172905"/>
    <w:rsid w:val="001775DE"/>
    <w:rsid w:val="00180B7E"/>
    <w:rsid w:val="0018519E"/>
    <w:rsid w:val="001945B7"/>
    <w:rsid w:val="00195821"/>
    <w:rsid w:val="001A255A"/>
    <w:rsid w:val="001A397E"/>
    <w:rsid w:val="001B70A3"/>
    <w:rsid w:val="001C2F79"/>
    <w:rsid w:val="001C4ABB"/>
    <w:rsid w:val="001C4DA6"/>
    <w:rsid w:val="001D0E6B"/>
    <w:rsid w:val="001D5AB9"/>
    <w:rsid w:val="001E07F1"/>
    <w:rsid w:val="001E293A"/>
    <w:rsid w:val="00200FBE"/>
    <w:rsid w:val="00201E68"/>
    <w:rsid w:val="00206FFF"/>
    <w:rsid w:val="002104E3"/>
    <w:rsid w:val="00220F7B"/>
    <w:rsid w:val="0022591E"/>
    <w:rsid w:val="00232F1B"/>
    <w:rsid w:val="00234858"/>
    <w:rsid w:val="00237094"/>
    <w:rsid w:val="00237947"/>
    <w:rsid w:val="00250C6B"/>
    <w:rsid w:val="00255ADC"/>
    <w:rsid w:val="00264757"/>
    <w:rsid w:val="00284444"/>
    <w:rsid w:val="0028648E"/>
    <w:rsid w:val="00287BFD"/>
    <w:rsid w:val="002954EE"/>
    <w:rsid w:val="002A4A9A"/>
    <w:rsid w:val="002B1FB5"/>
    <w:rsid w:val="002B626F"/>
    <w:rsid w:val="002C3F49"/>
    <w:rsid w:val="002C4426"/>
    <w:rsid w:val="002C68B8"/>
    <w:rsid w:val="002E001A"/>
    <w:rsid w:val="002E0DC6"/>
    <w:rsid w:val="002F5E91"/>
    <w:rsid w:val="00303332"/>
    <w:rsid w:val="00303EE4"/>
    <w:rsid w:val="00320EDB"/>
    <w:rsid w:val="003259C0"/>
    <w:rsid w:val="00332853"/>
    <w:rsid w:val="003342BD"/>
    <w:rsid w:val="00334A34"/>
    <w:rsid w:val="003360A8"/>
    <w:rsid w:val="00346F5B"/>
    <w:rsid w:val="00356043"/>
    <w:rsid w:val="00356150"/>
    <w:rsid w:val="00360E38"/>
    <w:rsid w:val="00361907"/>
    <w:rsid w:val="003631FC"/>
    <w:rsid w:val="003639F9"/>
    <w:rsid w:val="0038179A"/>
    <w:rsid w:val="00387BDC"/>
    <w:rsid w:val="0039665E"/>
    <w:rsid w:val="003A51D0"/>
    <w:rsid w:val="003B452D"/>
    <w:rsid w:val="003B65AB"/>
    <w:rsid w:val="003B6BF1"/>
    <w:rsid w:val="003C03B5"/>
    <w:rsid w:val="003C2D20"/>
    <w:rsid w:val="003C37C9"/>
    <w:rsid w:val="003C3938"/>
    <w:rsid w:val="003C67AC"/>
    <w:rsid w:val="003E1A47"/>
    <w:rsid w:val="003F478F"/>
    <w:rsid w:val="003F48EE"/>
    <w:rsid w:val="003F7B6E"/>
    <w:rsid w:val="00406C3A"/>
    <w:rsid w:val="00414506"/>
    <w:rsid w:val="0041552D"/>
    <w:rsid w:val="00425201"/>
    <w:rsid w:val="00425987"/>
    <w:rsid w:val="004303ED"/>
    <w:rsid w:val="00435817"/>
    <w:rsid w:val="00435FF0"/>
    <w:rsid w:val="00436C68"/>
    <w:rsid w:val="004410D1"/>
    <w:rsid w:val="004440AA"/>
    <w:rsid w:val="00451BE8"/>
    <w:rsid w:val="00455A31"/>
    <w:rsid w:val="004605E6"/>
    <w:rsid w:val="00475EFF"/>
    <w:rsid w:val="00483C25"/>
    <w:rsid w:val="004900F0"/>
    <w:rsid w:val="004970A4"/>
    <w:rsid w:val="004A205A"/>
    <w:rsid w:val="004A3087"/>
    <w:rsid w:val="004A320E"/>
    <w:rsid w:val="004A3CB4"/>
    <w:rsid w:val="004A7A5C"/>
    <w:rsid w:val="004B7D8B"/>
    <w:rsid w:val="004C2196"/>
    <w:rsid w:val="004C2F19"/>
    <w:rsid w:val="004D3121"/>
    <w:rsid w:val="004D3756"/>
    <w:rsid w:val="004D3C87"/>
    <w:rsid w:val="004E21A2"/>
    <w:rsid w:val="004E26EF"/>
    <w:rsid w:val="00501937"/>
    <w:rsid w:val="005064DB"/>
    <w:rsid w:val="0051187E"/>
    <w:rsid w:val="005125DE"/>
    <w:rsid w:val="005130DD"/>
    <w:rsid w:val="0052441C"/>
    <w:rsid w:val="00533E6B"/>
    <w:rsid w:val="00536B93"/>
    <w:rsid w:val="00536BFE"/>
    <w:rsid w:val="0053766A"/>
    <w:rsid w:val="00547714"/>
    <w:rsid w:val="00555A28"/>
    <w:rsid w:val="005574EF"/>
    <w:rsid w:val="005578E1"/>
    <w:rsid w:val="00561FDB"/>
    <w:rsid w:val="005637F0"/>
    <w:rsid w:val="00566307"/>
    <w:rsid w:val="005726CE"/>
    <w:rsid w:val="00572E33"/>
    <w:rsid w:val="00580F34"/>
    <w:rsid w:val="005860B0"/>
    <w:rsid w:val="005916A7"/>
    <w:rsid w:val="00594FC1"/>
    <w:rsid w:val="0059591B"/>
    <w:rsid w:val="00597040"/>
    <w:rsid w:val="005A1EC4"/>
    <w:rsid w:val="005A3FFD"/>
    <w:rsid w:val="005B277C"/>
    <w:rsid w:val="005C0BEC"/>
    <w:rsid w:val="005D4059"/>
    <w:rsid w:val="005D4C86"/>
    <w:rsid w:val="005E1F2B"/>
    <w:rsid w:val="005F1797"/>
    <w:rsid w:val="005F2E9E"/>
    <w:rsid w:val="006012DE"/>
    <w:rsid w:val="0060668B"/>
    <w:rsid w:val="006074C0"/>
    <w:rsid w:val="00607EC3"/>
    <w:rsid w:val="00612E76"/>
    <w:rsid w:val="00613C2F"/>
    <w:rsid w:val="006469E3"/>
    <w:rsid w:val="00647E78"/>
    <w:rsid w:val="00656CD3"/>
    <w:rsid w:val="00660A76"/>
    <w:rsid w:val="00663550"/>
    <w:rsid w:val="00666ED9"/>
    <w:rsid w:val="00673D38"/>
    <w:rsid w:val="00673D3D"/>
    <w:rsid w:val="006743ED"/>
    <w:rsid w:val="0067539C"/>
    <w:rsid w:val="0068750F"/>
    <w:rsid w:val="006904D2"/>
    <w:rsid w:val="00696FBE"/>
    <w:rsid w:val="006A21F3"/>
    <w:rsid w:val="006A3027"/>
    <w:rsid w:val="006B1CF4"/>
    <w:rsid w:val="006D1F55"/>
    <w:rsid w:val="006D3923"/>
    <w:rsid w:val="006E2FFE"/>
    <w:rsid w:val="00703A2B"/>
    <w:rsid w:val="007066E8"/>
    <w:rsid w:val="00710A65"/>
    <w:rsid w:val="007218AE"/>
    <w:rsid w:val="007237D6"/>
    <w:rsid w:val="00723BFC"/>
    <w:rsid w:val="00724335"/>
    <w:rsid w:val="007279DB"/>
    <w:rsid w:val="007308F3"/>
    <w:rsid w:val="007446BE"/>
    <w:rsid w:val="007553F6"/>
    <w:rsid w:val="00762446"/>
    <w:rsid w:val="00762B0F"/>
    <w:rsid w:val="0076607A"/>
    <w:rsid w:val="00775456"/>
    <w:rsid w:val="00780B8C"/>
    <w:rsid w:val="0079395B"/>
    <w:rsid w:val="007A027B"/>
    <w:rsid w:val="007A375B"/>
    <w:rsid w:val="007B0C65"/>
    <w:rsid w:val="007B342E"/>
    <w:rsid w:val="007D068F"/>
    <w:rsid w:val="007D5B91"/>
    <w:rsid w:val="007F196F"/>
    <w:rsid w:val="007F46BB"/>
    <w:rsid w:val="007F59D3"/>
    <w:rsid w:val="00807E74"/>
    <w:rsid w:val="008150C5"/>
    <w:rsid w:val="008157CA"/>
    <w:rsid w:val="00816F26"/>
    <w:rsid w:val="008318BF"/>
    <w:rsid w:val="00835E28"/>
    <w:rsid w:val="008420EB"/>
    <w:rsid w:val="00855C30"/>
    <w:rsid w:val="00860B82"/>
    <w:rsid w:val="00863366"/>
    <w:rsid w:val="008759C8"/>
    <w:rsid w:val="0087790F"/>
    <w:rsid w:val="0088417A"/>
    <w:rsid w:val="00885622"/>
    <w:rsid w:val="008870E1"/>
    <w:rsid w:val="00893C25"/>
    <w:rsid w:val="008A6F3E"/>
    <w:rsid w:val="008B05E4"/>
    <w:rsid w:val="008B063B"/>
    <w:rsid w:val="008C7789"/>
    <w:rsid w:val="008D329D"/>
    <w:rsid w:val="008D4F09"/>
    <w:rsid w:val="008D6967"/>
    <w:rsid w:val="008E2521"/>
    <w:rsid w:val="008E6E63"/>
    <w:rsid w:val="008F1828"/>
    <w:rsid w:val="008F3FEA"/>
    <w:rsid w:val="008F4C9C"/>
    <w:rsid w:val="008F7D9F"/>
    <w:rsid w:val="00906EA2"/>
    <w:rsid w:val="0091303B"/>
    <w:rsid w:val="00916232"/>
    <w:rsid w:val="009174D2"/>
    <w:rsid w:val="00926A94"/>
    <w:rsid w:val="00932674"/>
    <w:rsid w:val="009343C9"/>
    <w:rsid w:val="00940CDD"/>
    <w:rsid w:val="00943D23"/>
    <w:rsid w:val="009471FC"/>
    <w:rsid w:val="009524E3"/>
    <w:rsid w:val="009527B6"/>
    <w:rsid w:val="00954B7F"/>
    <w:rsid w:val="0095629A"/>
    <w:rsid w:val="00960B92"/>
    <w:rsid w:val="00966451"/>
    <w:rsid w:val="00974187"/>
    <w:rsid w:val="009777F7"/>
    <w:rsid w:val="009831BC"/>
    <w:rsid w:val="00986569"/>
    <w:rsid w:val="009922F9"/>
    <w:rsid w:val="00995E2E"/>
    <w:rsid w:val="009978AD"/>
    <w:rsid w:val="009A1012"/>
    <w:rsid w:val="009B12D8"/>
    <w:rsid w:val="009B5029"/>
    <w:rsid w:val="009B649E"/>
    <w:rsid w:val="009B7B51"/>
    <w:rsid w:val="009C6684"/>
    <w:rsid w:val="009D2D04"/>
    <w:rsid w:val="009E1EE0"/>
    <w:rsid w:val="009E22C0"/>
    <w:rsid w:val="009E3EE5"/>
    <w:rsid w:val="009E4C62"/>
    <w:rsid w:val="009E557F"/>
    <w:rsid w:val="00A0667B"/>
    <w:rsid w:val="00A07A09"/>
    <w:rsid w:val="00A304DA"/>
    <w:rsid w:val="00A34593"/>
    <w:rsid w:val="00A443E6"/>
    <w:rsid w:val="00A54B44"/>
    <w:rsid w:val="00A55F9F"/>
    <w:rsid w:val="00A63795"/>
    <w:rsid w:val="00A645D2"/>
    <w:rsid w:val="00A7098F"/>
    <w:rsid w:val="00A723FD"/>
    <w:rsid w:val="00A72EA3"/>
    <w:rsid w:val="00A770B8"/>
    <w:rsid w:val="00A90E36"/>
    <w:rsid w:val="00AA644B"/>
    <w:rsid w:val="00AB4631"/>
    <w:rsid w:val="00AB5095"/>
    <w:rsid w:val="00AB65A2"/>
    <w:rsid w:val="00AE218A"/>
    <w:rsid w:val="00AE7961"/>
    <w:rsid w:val="00AF491D"/>
    <w:rsid w:val="00B03123"/>
    <w:rsid w:val="00B06CF9"/>
    <w:rsid w:val="00B2654C"/>
    <w:rsid w:val="00B31796"/>
    <w:rsid w:val="00B41669"/>
    <w:rsid w:val="00B42620"/>
    <w:rsid w:val="00B43A7E"/>
    <w:rsid w:val="00B45184"/>
    <w:rsid w:val="00B51CE2"/>
    <w:rsid w:val="00B56998"/>
    <w:rsid w:val="00B71B72"/>
    <w:rsid w:val="00B72172"/>
    <w:rsid w:val="00B81DE0"/>
    <w:rsid w:val="00B87E51"/>
    <w:rsid w:val="00BA420D"/>
    <w:rsid w:val="00BB0352"/>
    <w:rsid w:val="00BB764D"/>
    <w:rsid w:val="00BB7A75"/>
    <w:rsid w:val="00BC245C"/>
    <w:rsid w:val="00BC4309"/>
    <w:rsid w:val="00BC7005"/>
    <w:rsid w:val="00BC7DD4"/>
    <w:rsid w:val="00BD02AD"/>
    <w:rsid w:val="00BD4605"/>
    <w:rsid w:val="00BE23C9"/>
    <w:rsid w:val="00BE6C6E"/>
    <w:rsid w:val="00BF41B8"/>
    <w:rsid w:val="00BF686C"/>
    <w:rsid w:val="00C06D3A"/>
    <w:rsid w:val="00C1481F"/>
    <w:rsid w:val="00C16D3C"/>
    <w:rsid w:val="00C16DD7"/>
    <w:rsid w:val="00C23D3B"/>
    <w:rsid w:val="00C25590"/>
    <w:rsid w:val="00C31D90"/>
    <w:rsid w:val="00C453C5"/>
    <w:rsid w:val="00C55C2C"/>
    <w:rsid w:val="00C63994"/>
    <w:rsid w:val="00C75A0F"/>
    <w:rsid w:val="00C75FDC"/>
    <w:rsid w:val="00C77BA2"/>
    <w:rsid w:val="00C82E6A"/>
    <w:rsid w:val="00C8607E"/>
    <w:rsid w:val="00C86920"/>
    <w:rsid w:val="00C91727"/>
    <w:rsid w:val="00CA1A90"/>
    <w:rsid w:val="00CA5CC9"/>
    <w:rsid w:val="00CA7A17"/>
    <w:rsid w:val="00CB398C"/>
    <w:rsid w:val="00CB43B5"/>
    <w:rsid w:val="00CC04EF"/>
    <w:rsid w:val="00CC25DA"/>
    <w:rsid w:val="00CC3689"/>
    <w:rsid w:val="00CC54F4"/>
    <w:rsid w:val="00CD259E"/>
    <w:rsid w:val="00CD77A5"/>
    <w:rsid w:val="00CE4939"/>
    <w:rsid w:val="00CF4FAF"/>
    <w:rsid w:val="00D148D7"/>
    <w:rsid w:val="00D174D6"/>
    <w:rsid w:val="00D223A3"/>
    <w:rsid w:val="00D25378"/>
    <w:rsid w:val="00D437E0"/>
    <w:rsid w:val="00D555B4"/>
    <w:rsid w:val="00D65F0C"/>
    <w:rsid w:val="00D740E8"/>
    <w:rsid w:val="00D74833"/>
    <w:rsid w:val="00D85D3E"/>
    <w:rsid w:val="00D87A59"/>
    <w:rsid w:val="00D921EF"/>
    <w:rsid w:val="00D93167"/>
    <w:rsid w:val="00D93650"/>
    <w:rsid w:val="00D95820"/>
    <w:rsid w:val="00D97A86"/>
    <w:rsid w:val="00DB22AD"/>
    <w:rsid w:val="00DB7D66"/>
    <w:rsid w:val="00DC1188"/>
    <w:rsid w:val="00DC3FFD"/>
    <w:rsid w:val="00DD0679"/>
    <w:rsid w:val="00DD215D"/>
    <w:rsid w:val="00DD2B45"/>
    <w:rsid w:val="00DE04D8"/>
    <w:rsid w:val="00DE0625"/>
    <w:rsid w:val="00DE07F3"/>
    <w:rsid w:val="00DF0668"/>
    <w:rsid w:val="00DF1D25"/>
    <w:rsid w:val="00DF7EEA"/>
    <w:rsid w:val="00E106BA"/>
    <w:rsid w:val="00E12108"/>
    <w:rsid w:val="00E12B79"/>
    <w:rsid w:val="00E25020"/>
    <w:rsid w:val="00E254C5"/>
    <w:rsid w:val="00E27E24"/>
    <w:rsid w:val="00E33791"/>
    <w:rsid w:val="00E41386"/>
    <w:rsid w:val="00E43B20"/>
    <w:rsid w:val="00E46012"/>
    <w:rsid w:val="00E47AAD"/>
    <w:rsid w:val="00E533F2"/>
    <w:rsid w:val="00E54CCF"/>
    <w:rsid w:val="00E64AA4"/>
    <w:rsid w:val="00E65CEC"/>
    <w:rsid w:val="00E67745"/>
    <w:rsid w:val="00E71A4F"/>
    <w:rsid w:val="00E72100"/>
    <w:rsid w:val="00E7524C"/>
    <w:rsid w:val="00E76CB1"/>
    <w:rsid w:val="00E833B0"/>
    <w:rsid w:val="00E84218"/>
    <w:rsid w:val="00E85754"/>
    <w:rsid w:val="00E86967"/>
    <w:rsid w:val="00E92C30"/>
    <w:rsid w:val="00EA4B2C"/>
    <w:rsid w:val="00EA501F"/>
    <w:rsid w:val="00EB1977"/>
    <w:rsid w:val="00EB6F69"/>
    <w:rsid w:val="00ED0B3A"/>
    <w:rsid w:val="00ED0FCD"/>
    <w:rsid w:val="00ED5C38"/>
    <w:rsid w:val="00EE26F8"/>
    <w:rsid w:val="00EF7CDA"/>
    <w:rsid w:val="00F00DB3"/>
    <w:rsid w:val="00F018DB"/>
    <w:rsid w:val="00F03CDD"/>
    <w:rsid w:val="00F07AD2"/>
    <w:rsid w:val="00F120BB"/>
    <w:rsid w:val="00F13C34"/>
    <w:rsid w:val="00F15721"/>
    <w:rsid w:val="00F162D1"/>
    <w:rsid w:val="00F27803"/>
    <w:rsid w:val="00F30425"/>
    <w:rsid w:val="00F32ABF"/>
    <w:rsid w:val="00F33F54"/>
    <w:rsid w:val="00F44955"/>
    <w:rsid w:val="00F56BE1"/>
    <w:rsid w:val="00F56C24"/>
    <w:rsid w:val="00F6071C"/>
    <w:rsid w:val="00F65113"/>
    <w:rsid w:val="00F65E75"/>
    <w:rsid w:val="00F70231"/>
    <w:rsid w:val="00F72A68"/>
    <w:rsid w:val="00F8088C"/>
    <w:rsid w:val="00F843FF"/>
    <w:rsid w:val="00F876D8"/>
    <w:rsid w:val="00F975F8"/>
    <w:rsid w:val="00FA0E88"/>
    <w:rsid w:val="00FA16CE"/>
    <w:rsid w:val="00FA35AD"/>
    <w:rsid w:val="00FC5FEB"/>
    <w:rsid w:val="00FD5AC4"/>
    <w:rsid w:val="00FD640F"/>
    <w:rsid w:val="00FE67FE"/>
    <w:rsid w:val="00FE7E48"/>
    <w:rsid w:val="00FE7FA9"/>
    <w:rsid w:val="00FF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AF491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List Paragraph"/>
    <w:basedOn w:val="a"/>
    <w:uiPriority w:val="34"/>
    <w:qFormat/>
    <w:rsid w:val="00AF491D"/>
    <w:pPr>
      <w:ind w:left="720"/>
      <w:contextualSpacing/>
    </w:pPr>
  </w:style>
  <w:style w:type="paragraph" w:customStyle="1" w:styleId="ConsPlusCell">
    <w:name w:val="ConsPlusCell"/>
    <w:uiPriority w:val="99"/>
    <w:rsid w:val="001268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6A0FB4B3108744B4FC5BD091B3A26E165216D7EA1F92545934BA913120D620BA12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66A0FB4B3108744B4FC45DD87DFFD651E5B4ADAEB1F9C030C6BE1CC66B219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66A0FB4B3108744B4FC45DD87DFFD651E5B4ADDEF1A9C030C6BE1CC66B219D" TargetMode="External"/><Relationship Id="rId11" Type="http://schemas.openxmlformats.org/officeDocument/2006/relationships/hyperlink" Target="consultantplus://offline/ref=325587756050C00B5855A2BC9EBE2D095FF5CC53DF6971DFC27D283669Z90DD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consultantplus://offline/ref=325587756050C00B5855BCB188D2720257FC9059D86C7D8B9722736B3E94ABD511E930E79146067ADD17ABZF00D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C66A0FB4B3108744B4FC5BD091B3A26E165216D7E81892555034BA913120D620A2D1CDCF19E6D102D52DD3B81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19</cp:revision>
  <cp:lastPrinted>2011-12-21T06:25:00Z</cp:lastPrinted>
  <dcterms:created xsi:type="dcterms:W3CDTF">2011-12-20T03:52:00Z</dcterms:created>
  <dcterms:modified xsi:type="dcterms:W3CDTF">2012-01-10T06:39:00Z</dcterms:modified>
</cp:coreProperties>
</file>